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13C5" w14:textId="041E25D1" w:rsidR="00B8688D" w:rsidRDefault="00DC53D8">
      <w:pPr>
        <w:pBdr>
          <w:top w:val="single" w:sz="4" w:space="0" w:color="000000"/>
          <w:left w:val="single" w:sz="4" w:space="0" w:color="000000"/>
          <w:bottom w:val="single" w:sz="4" w:space="0" w:color="000000"/>
          <w:right w:val="single" w:sz="4" w:space="0" w:color="000000"/>
        </w:pBdr>
        <w:shd w:val="clear" w:color="auto" w:fill="CCCCCC"/>
        <w:outlineLvl w:val="1"/>
      </w:pPr>
      <w:r>
        <w:t>Title:</w:t>
      </w:r>
      <w:r>
        <w:tab/>
        <w:t xml:space="preserve">NCWP </w:t>
      </w:r>
      <w:r w:rsidR="00135213">
        <w:t xml:space="preserve">Request for Immediate Resignation of LA City Councilmembers Martinez, De </w:t>
      </w:r>
      <w:r w:rsidR="001204BE" w:rsidRPr="001204BE">
        <w:rPr>
          <w:rFonts w:ascii="Times New Roman" w:hAnsi="Times New Roman" w:cs="Times New Roman"/>
          <w:color w:val="222222"/>
          <w:highlight w:val="lightGray"/>
          <w:shd w:val="clear" w:color="auto" w:fill="FFFFFF"/>
        </w:rPr>
        <w:t>León</w:t>
      </w:r>
      <w:r w:rsidR="00135213" w:rsidRPr="001204BE">
        <w:rPr>
          <w:highlight w:val="lightGray"/>
        </w:rPr>
        <w:t>,</w:t>
      </w:r>
      <w:r w:rsidR="00135213">
        <w:t xml:space="preserve"> and Cedillo</w:t>
      </w:r>
      <w:r w:rsidR="00135213">
        <w:tab/>
      </w:r>
      <w:r w:rsidR="00135213">
        <w:tab/>
      </w:r>
      <w:r w:rsidR="00135213">
        <w:tab/>
      </w:r>
      <w:r w:rsidR="00135213">
        <w:tab/>
      </w:r>
      <w:r w:rsidR="00135213">
        <w:tab/>
      </w:r>
      <w:r>
        <w:tab/>
      </w:r>
      <w:r>
        <w:tab/>
        <w:t xml:space="preserve"> </w:t>
      </w:r>
      <w:r>
        <w:tab/>
        <w:t xml:space="preserve">Item No. _______ </w:t>
      </w:r>
    </w:p>
    <w:p w14:paraId="1EC75DDC" w14:textId="512C292D" w:rsidR="00B8688D" w:rsidRDefault="00DC53D8">
      <w:pPr>
        <w:pBdr>
          <w:top w:val="single" w:sz="4" w:space="0" w:color="000000"/>
          <w:left w:val="single" w:sz="4" w:space="0" w:color="000000"/>
          <w:bottom w:val="single" w:sz="4" w:space="0" w:color="000000"/>
          <w:right w:val="single" w:sz="4" w:space="0" w:color="000000"/>
        </w:pBdr>
        <w:shd w:val="clear" w:color="auto" w:fill="CCCCCC"/>
        <w:outlineLvl w:val="1"/>
      </w:pPr>
      <w:r>
        <w:t xml:space="preserve">Meeting date:  </w:t>
      </w:r>
      <w:r w:rsidR="00135213">
        <w:t>W</w:t>
      </w:r>
      <w:r>
        <w:t>e</w:t>
      </w:r>
      <w:r w:rsidR="00135213">
        <w:t>dne</w:t>
      </w:r>
      <w:r>
        <w:t xml:space="preserve">sday, </w:t>
      </w:r>
      <w:r w:rsidR="00135213">
        <w:t>October</w:t>
      </w:r>
      <w:r>
        <w:t xml:space="preserve"> 1</w:t>
      </w:r>
      <w:r w:rsidR="00135213">
        <w:t>2</w:t>
      </w:r>
      <w:r>
        <w:t xml:space="preserve">, 2022 </w:t>
      </w:r>
    </w:p>
    <w:p w14:paraId="61688CF9" w14:textId="65DF0941" w:rsidR="00B8688D" w:rsidRDefault="00DC53D8">
      <w:pPr>
        <w:pBdr>
          <w:top w:val="single" w:sz="4" w:space="0" w:color="000000"/>
          <w:left w:val="single" w:sz="4" w:space="0" w:color="000000"/>
          <w:bottom w:val="single" w:sz="4" w:space="0" w:color="000000"/>
          <w:right w:val="single" w:sz="4" w:space="0" w:color="000000"/>
        </w:pBdr>
        <w:shd w:val="clear" w:color="auto" w:fill="CCCCCC"/>
        <w:outlineLvl w:val="1"/>
      </w:pPr>
      <w:r>
        <w:t>Agendized by:</w:t>
      </w:r>
      <w:r>
        <w:tab/>
        <w:t xml:space="preserve"> </w:t>
      </w:r>
      <w:r w:rsidR="00135213">
        <w:t>Michele Cooley-Strickland</w:t>
      </w:r>
    </w:p>
    <w:p w14:paraId="02F51450" w14:textId="77777777" w:rsidR="00B8688D" w:rsidRDefault="00DC53D8">
      <w:pPr>
        <w:pBdr>
          <w:top w:val="single" w:sz="4" w:space="0" w:color="000000"/>
          <w:left w:val="single" w:sz="4" w:space="0" w:color="000000"/>
          <w:bottom w:val="single" w:sz="4" w:space="0" w:color="000000"/>
          <w:right w:val="single" w:sz="4" w:space="0" w:color="000000"/>
        </w:pBdr>
        <w:shd w:val="clear" w:color="auto" w:fill="CCCCCC"/>
        <w:outlineLvl w:val="1"/>
      </w:pPr>
      <w:r>
        <w:t>Contact person: Michele Cooley-Strickland</w:t>
      </w:r>
      <w:r>
        <w:tab/>
      </w:r>
      <w:r>
        <w:tab/>
      </w:r>
    </w:p>
    <w:p w14:paraId="0F18EB1A" w14:textId="77777777" w:rsidR="00B8688D" w:rsidRDefault="00DC53D8">
      <w:pPr>
        <w:pBdr>
          <w:top w:val="single" w:sz="4" w:space="0" w:color="000000"/>
          <w:left w:val="single" w:sz="4" w:space="0" w:color="000000"/>
          <w:bottom w:val="single" w:sz="4" w:space="0" w:color="000000"/>
          <w:right w:val="single" w:sz="4" w:space="0" w:color="000000"/>
        </w:pBdr>
        <w:shd w:val="clear" w:color="auto" w:fill="CCCCCC"/>
        <w:outlineLvl w:val="1"/>
      </w:pPr>
      <w:r>
        <w:t>Committee Vote (if appropriate):</w:t>
      </w:r>
    </w:p>
    <w:p w14:paraId="49FFF41A" w14:textId="2A7754B1" w:rsidR="00B8688D" w:rsidRDefault="00DC53D8">
      <w:pPr>
        <w:pBdr>
          <w:top w:val="single" w:sz="4" w:space="0" w:color="000000"/>
          <w:left w:val="single" w:sz="4" w:space="0" w:color="000000"/>
          <w:bottom w:val="single" w:sz="4" w:space="0" w:color="000000"/>
          <w:right w:val="single" w:sz="4" w:space="0" w:color="000000"/>
        </w:pBdr>
        <w:shd w:val="clear" w:color="auto" w:fill="CCCCCC"/>
        <w:outlineLvl w:val="1"/>
      </w:pPr>
      <w:r>
        <w:t xml:space="preserve">Does this item have a fiscal impact on the Neighborhood Council? ___ Yes   </w:t>
      </w:r>
      <w:r>
        <w:rPr>
          <w:u w:val="single"/>
        </w:rPr>
        <w:t>__</w:t>
      </w:r>
      <w:r w:rsidR="00135213">
        <w:rPr>
          <w:u w:val="single"/>
        </w:rPr>
        <w:t>X</w:t>
      </w:r>
      <w:r>
        <w:rPr>
          <w:u w:val="single"/>
        </w:rPr>
        <w:t>__</w:t>
      </w:r>
      <w:r>
        <w:t xml:space="preserve"> No</w:t>
      </w:r>
    </w:p>
    <w:p w14:paraId="7B446800" w14:textId="77777777" w:rsidR="00B8688D" w:rsidRDefault="00DC53D8">
      <w:pPr>
        <w:pBdr>
          <w:top w:val="single" w:sz="4" w:space="0" w:color="000000"/>
          <w:left w:val="single" w:sz="4" w:space="0" w:color="000000"/>
          <w:bottom w:val="single" w:sz="4" w:space="0" w:color="000000"/>
          <w:right w:val="single" w:sz="4" w:space="0" w:color="000000"/>
        </w:pBdr>
        <w:shd w:val="clear" w:color="auto" w:fill="CCCCCC"/>
        <w:outlineLvl w:val="1"/>
      </w:pPr>
      <w:r>
        <w:t>Additional documents attached? ___ Yes   _</w:t>
      </w:r>
      <w:r>
        <w:rPr>
          <w:u w:val="single"/>
        </w:rPr>
        <w:t>_X</w:t>
      </w:r>
      <w:r>
        <w:t>_ No</w:t>
      </w:r>
    </w:p>
    <w:p w14:paraId="0A56D10C" w14:textId="77777777" w:rsidR="00B8688D" w:rsidRDefault="00B8688D"/>
    <w:p w14:paraId="3F9E7561" w14:textId="5C36CD9D" w:rsidR="00B8688D" w:rsidRDefault="00DC53D8">
      <w:pPr>
        <w:rPr>
          <w:sz w:val="22"/>
          <w:szCs w:val="22"/>
        </w:rPr>
      </w:pPr>
      <w:r>
        <w:rPr>
          <w:rFonts w:ascii="Times New Roman" w:hAnsi="Times New Roman"/>
          <w:b/>
          <w:bCs/>
        </w:rPr>
        <w:t>RECOMMENDATION</w:t>
      </w:r>
      <w:r>
        <w:rPr>
          <w:sz w:val="22"/>
          <w:szCs w:val="22"/>
        </w:rPr>
        <w:t>:</w:t>
      </w:r>
    </w:p>
    <w:p w14:paraId="3D09D0AC" w14:textId="77777777" w:rsidR="00B8688D" w:rsidRDefault="00B8688D">
      <w:pPr>
        <w:rPr>
          <w:sz w:val="14"/>
          <w:szCs w:val="14"/>
        </w:rPr>
      </w:pPr>
    </w:p>
    <w:p w14:paraId="23CB0A42" w14:textId="77777777" w:rsidR="00070CA5" w:rsidRPr="00070CA5" w:rsidRDefault="00070CA5" w:rsidP="00070CA5">
      <w:pPr>
        <w:jc w:val="both"/>
        <w:rPr>
          <w:rFonts w:ascii="Times New Roman" w:hAnsi="Times New Roman" w:cs="Times New Roman"/>
        </w:rPr>
      </w:pPr>
      <w:r w:rsidRPr="00070CA5">
        <w:rPr>
          <w:rFonts w:ascii="Times New Roman" w:hAnsi="Times New Roman" w:cs="Times New Roman"/>
        </w:rPr>
        <w:t xml:space="preserve">That the Neighborhood Council Westchester/Playa Motion to support decisive, corrective and punitive action in accordance with the loss of confidence and trust in the members of City Council who participated in a meeting in October 2021 in which varied and assorted racist and bigoted statements were made and/or uncontested. As published locally, nationally, and internationally, the three Councilmembers present were: Nury Martinez, Kevin De </w:t>
      </w:r>
      <w:r w:rsidRPr="00070CA5">
        <w:rPr>
          <w:rFonts w:ascii="Times New Roman" w:hAnsi="Times New Roman" w:cs="Times New Roman"/>
          <w:color w:val="222222"/>
          <w:shd w:val="clear" w:color="auto" w:fill="FFFFFF"/>
        </w:rPr>
        <w:t>León</w:t>
      </w:r>
      <w:r w:rsidRPr="00070CA5">
        <w:rPr>
          <w:rFonts w:ascii="Times New Roman" w:hAnsi="Times New Roman" w:cs="Times New Roman"/>
        </w:rPr>
        <w:t>, and Gil Cedillo. Their influence on issues since their election should be objectively reviewed for racist influence and – if necessary -- corrected, including but not limited to the voter redistricting of the City of Los Angeles.</w:t>
      </w:r>
    </w:p>
    <w:p w14:paraId="0DAA42E6" w14:textId="77777777" w:rsidR="00B8688D" w:rsidRDefault="00B8688D">
      <w:pPr>
        <w:jc w:val="both"/>
        <w:rPr>
          <w:sz w:val="22"/>
          <w:szCs w:val="22"/>
        </w:rPr>
      </w:pPr>
    </w:p>
    <w:p w14:paraId="57D52B79" w14:textId="77777777" w:rsidR="00B8688D" w:rsidRDefault="00DC53D8">
      <w:pPr>
        <w:jc w:val="both"/>
        <w:rPr>
          <w:sz w:val="22"/>
          <w:szCs w:val="22"/>
        </w:rPr>
      </w:pPr>
      <w:r>
        <w:rPr>
          <w:rFonts w:ascii="Times New Roman" w:hAnsi="Times New Roman"/>
          <w:b/>
          <w:bCs/>
        </w:rPr>
        <w:t>BACKGROUND</w:t>
      </w:r>
      <w:r>
        <w:rPr>
          <w:sz w:val="22"/>
          <w:szCs w:val="22"/>
        </w:rPr>
        <w:t>:</w:t>
      </w:r>
    </w:p>
    <w:p w14:paraId="27F1AA75" w14:textId="77777777" w:rsidR="00B8688D" w:rsidRDefault="00B8688D">
      <w:pPr>
        <w:jc w:val="both"/>
        <w:rPr>
          <w:sz w:val="14"/>
          <w:szCs w:val="14"/>
        </w:rPr>
      </w:pPr>
    </w:p>
    <w:p w14:paraId="7DF6CC39" w14:textId="76DE6528" w:rsidR="003053D0" w:rsidRDefault="00D84E0F" w:rsidP="003053D0">
      <w:pPr>
        <w:jc w:val="both"/>
      </w:pPr>
      <w:r>
        <w:t>T</w:t>
      </w:r>
      <w:r w:rsidR="003053D0">
        <w:t xml:space="preserve">he heinous actions and statements of </w:t>
      </w:r>
      <w:r>
        <w:t xml:space="preserve">Councilmembers </w:t>
      </w:r>
      <w:r w:rsidR="003053D0">
        <w:t xml:space="preserve">Martinez, de </w:t>
      </w:r>
      <w:r w:rsidR="003053D0" w:rsidRPr="003053D0">
        <w:rPr>
          <w:rFonts w:ascii="Times New Roman" w:hAnsi="Times New Roman" w:cs="Times New Roman"/>
          <w:color w:val="222222"/>
          <w:shd w:val="clear" w:color="auto" w:fill="FFFFFF"/>
        </w:rPr>
        <w:t>León</w:t>
      </w:r>
      <w:r w:rsidR="003053D0">
        <w:t xml:space="preserve">, and Cedillo </w:t>
      </w:r>
      <w:r>
        <w:t xml:space="preserve">recorded in October 2021 represent their beliefs and raise serious questions about the years of actions they have taken in their powerful capacities as President of the City Council (formerly Martinez, who resigned from this position on October 10, 2022) and Council members (de </w:t>
      </w:r>
      <w:r w:rsidRPr="003053D0">
        <w:rPr>
          <w:rFonts w:ascii="Times New Roman" w:hAnsi="Times New Roman" w:cs="Times New Roman"/>
          <w:color w:val="222222"/>
          <w:shd w:val="clear" w:color="auto" w:fill="FFFFFF"/>
        </w:rPr>
        <w:t>León</w:t>
      </w:r>
      <w:r>
        <w:t xml:space="preserve"> and Cedillo). This shameful discovery should be used </w:t>
      </w:r>
      <w:r w:rsidR="003053D0">
        <w:t>as an opportunity to make long-standing and deep changes that heal our City of racism and bigotry.</w:t>
      </w:r>
      <w:r>
        <w:t xml:space="preserve"> </w:t>
      </w:r>
    </w:p>
    <w:p w14:paraId="1EBA8604" w14:textId="77777777" w:rsidR="003053D0" w:rsidRDefault="003053D0" w:rsidP="003053D0">
      <w:pPr>
        <w:jc w:val="both"/>
      </w:pPr>
    </w:p>
    <w:p w14:paraId="36461C1D" w14:textId="77777777" w:rsidR="00B8688D" w:rsidRDefault="00DC53D8">
      <w:pPr>
        <w:rPr>
          <w:sz w:val="22"/>
          <w:szCs w:val="22"/>
        </w:rPr>
      </w:pPr>
      <w:r>
        <w:rPr>
          <w:rFonts w:ascii="Times New Roman" w:hAnsi="Times New Roman"/>
          <w:b/>
          <w:bCs/>
        </w:rPr>
        <w:t>DISCUSSION</w:t>
      </w:r>
      <w:r>
        <w:rPr>
          <w:sz w:val="22"/>
          <w:szCs w:val="22"/>
        </w:rPr>
        <w:t>:</w:t>
      </w:r>
    </w:p>
    <w:p w14:paraId="3AB1571B" w14:textId="77777777" w:rsidR="00B8688D" w:rsidRDefault="00B8688D">
      <w:pPr>
        <w:rPr>
          <w:sz w:val="14"/>
          <w:szCs w:val="14"/>
        </w:rPr>
      </w:pPr>
    </w:p>
    <w:p w14:paraId="40678717" w14:textId="77777777" w:rsidR="00B8688D" w:rsidRDefault="00DC53D8">
      <w:pPr>
        <w:jc w:val="both"/>
        <w:rPr>
          <w:rFonts w:ascii="Times New Roman" w:eastAsia="Times New Roman" w:hAnsi="Times New Roman" w:cs="Times New Roman"/>
        </w:rPr>
      </w:pPr>
      <w:r>
        <w:rPr>
          <w:rFonts w:ascii="Times New Roman" w:hAnsi="Times New Roman"/>
        </w:rPr>
        <w:t>This idea has been discussed informally with several members of the Executive Committee.</w:t>
      </w:r>
    </w:p>
    <w:p w14:paraId="5EB666DA" w14:textId="77777777" w:rsidR="00B8688D" w:rsidRDefault="00B8688D">
      <w:pPr>
        <w:jc w:val="both"/>
        <w:rPr>
          <w:sz w:val="22"/>
          <w:szCs w:val="22"/>
        </w:rPr>
      </w:pPr>
    </w:p>
    <w:p w14:paraId="1694AFCF" w14:textId="77777777" w:rsidR="00B8688D" w:rsidRDefault="00DC53D8">
      <w:pPr>
        <w:pStyle w:val="Heading3"/>
        <w:rPr>
          <w:sz w:val="24"/>
          <w:szCs w:val="24"/>
        </w:rPr>
      </w:pPr>
      <w:r>
        <w:rPr>
          <w:sz w:val="24"/>
          <w:szCs w:val="24"/>
        </w:rPr>
        <w:t>FISCAL ANALYSIS:</w:t>
      </w:r>
    </w:p>
    <w:p w14:paraId="61296047" w14:textId="77777777" w:rsidR="00B8688D" w:rsidRDefault="00B8688D">
      <w:pPr>
        <w:rPr>
          <w:sz w:val="14"/>
          <w:szCs w:val="14"/>
        </w:rPr>
      </w:pPr>
    </w:p>
    <w:p w14:paraId="0B5F79F5" w14:textId="513D2782" w:rsidR="00B8688D" w:rsidRDefault="005E78B0">
      <w:pPr>
        <w:jc w:val="both"/>
        <w:rPr>
          <w:rFonts w:ascii="Times New Roman" w:eastAsia="Times New Roman" w:hAnsi="Times New Roman" w:cs="Times New Roman"/>
        </w:rPr>
      </w:pPr>
      <w:r>
        <w:rPr>
          <w:rFonts w:ascii="Times New Roman" w:hAnsi="Times New Roman"/>
        </w:rPr>
        <w:t>None</w:t>
      </w:r>
    </w:p>
    <w:p w14:paraId="68D670A3" w14:textId="77777777" w:rsidR="00B8688D" w:rsidRDefault="00B8688D">
      <w:pPr>
        <w:rPr>
          <w:sz w:val="22"/>
          <w:szCs w:val="22"/>
        </w:rPr>
      </w:pPr>
    </w:p>
    <w:p w14:paraId="05AC05BE" w14:textId="77777777" w:rsidR="00B8688D" w:rsidRDefault="00DC53D8">
      <w:pPr>
        <w:rPr>
          <w:sz w:val="22"/>
          <w:szCs w:val="22"/>
        </w:rPr>
      </w:pPr>
      <w:r>
        <w:rPr>
          <w:rFonts w:ascii="Times New Roman" w:hAnsi="Times New Roman"/>
          <w:b/>
          <w:bCs/>
        </w:rPr>
        <w:t>ATTACHMENTS</w:t>
      </w:r>
      <w:r>
        <w:rPr>
          <w:sz w:val="22"/>
          <w:szCs w:val="22"/>
        </w:rPr>
        <w:t>: None</w:t>
      </w:r>
    </w:p>
    <w:p w14:paraId="33650C69" w14:textId="77777777" w:rsidR="00B8688D" w:rsidRDefault="00B8688D">
      <w:pPr>
        <w:rPr>
          <w:sz w:val="22"/>
          <w:szCs w:val="22"/>
        </w:rPr>
      </w:pPr>
    </w:p>
    <w:p w14:paraId="4699EF70" w14:textId="77777777" w:rsidR="00B8688D" w:rsidRDefault="00DC53D8">
      <w:pPr>
        <w:pStyle w:val="Heading3"/>
      </w:pPr>
      <w:r>
        <w:t>MOTION:</w:t>
      </w:r>
    </w:p>
    <w:p w14:paraId="1A83669E" w14:textId="77777777" w:rsidR="00B8688D" w:rsidRDefault="00B8688D">
      <w:pPr>
        <w:rPr>
          <w:sz w:val="16"/>
          <w:szCs w:val="16"/>
        </w:rPr>
      </w:pPr>
    </w:p>
    <w:p w14:paraId="0BFD0D66" w14:textId="71BE1F0D" w:rsidR="00801EF7" w:rsidRDefault="005E78B0" w:rsidP="00801EF7">
      <w:pPr>
        <w:jc w:val="both"/>
      </w:pPr>
      <w:r>
        <w:t xml:space="preserve">That the </w:t>
      </w:r>
      <w:r>
        <w:rPr>
          <w:rFonts w:ascii="Times New Roman" w:hAnsi="Times New Roman"/>
        </w:rPr>
        <w:t xml:space="preserve">Neighborhood Council of Westchester/Playa </w:t>
      </w:r>
      <w:r>
        <w:t xml:space="preserve">joins in support of the Los Angeles City Council’s motion from October 11, 2022 calling for the resignation of Councilmembers Martinez, de Leon, and Cedillo as well as their censure. Given the unfathomable harm caused by Martinez, de </w:t>
      </w:r>
      <w:r w:rsidR="001204BE" w:rsidRPr="001204BE">
        <w:rPr>
          <w:rFonts w:ascii="Times New Roman" w:hAnsi="Times New Roman" w:cs="Times New Roman"/>
          <w:color w:val="222222"/>
          <w:shd w:val="clear" w:color="auto" w:fill="FFFFFF"/>
        </w:rPr>
        <w:t>León</w:t>
      </w:r>
      <w:r>
        <w:t>, and Cedillo’s behavior, greater corrective and punitive action by City Council is demanded</w:t>
      </w:r>
      <w:r w:rsidR="00801EF7">
        <w:t xml:space="preserve">, including </w:t>
      </w:r>
      <w:r w:rsidR="00801EF7">
        <w:t>mak</w:t>
      </w:r>
      <w:r w:rsidR="00801EF7">
        <w:t>ing</w:t>
      </w:r>
      <w:r w:rsidR="00801EF7">
        <w:t xml:space="preserve"> long-standing and deep changes that heal our City of racism and bigotry. </w:t>
      </w:r>
    </w:p>
    <w:p w14:paraId="302BFE64" w14:textId="05F7C438" w:rsidR="005E78B0" w:rsidRDefault="005E78B0">
      <w:pPr>
        <w:jc w:val="both"/>
      </w:pPr>
      <w:r>
        <w:t xml:space="preserve">. </w:t>
      </w:r>
    </w:p>
    <w:sectPr w:rsidR="005E78B0">
      <w:headerReference w:type="default" r:id="rId6"/>
      <w:footerReference w:type="default" r:id="rId7"/>
      <w:pgSz w:w="12240" w:h="15840"/>
      <w:pgMar w:top="1440" w:right="1620" w:bottom="144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8D3B2" w14:textId="77777777" w:rsidR="00CE7941" w:rsidRDefault="00DC53D8">
      <w:r>
        <w:separator/>
      </w:r>
    </w:p>
  </w:endnote>
  <w:endnote w:type="continuationSeparator" w:id="0">
    <w:p w14:paraId="4A99F48F" w14:textId="77777777" w:rsidR="00CE7941" w:rsidRDefault="00DC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imes Roman">
    <w:altName w:val="Times New Roman"/>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A9CA" w14:textId="77777777" w:rsidR="00B8688D" w:rsidRDefault="00B8688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D2EA1" w14:textId="77777777" w:rsidR="00CE7941" w:rsidRDefault="00DC53D8">
      <w:r>
        <w:separator/>
      </w:r>
    </w:p>
  </w:footnote>
  <w:footnote w:type="continuationSeparator" w:id="0">
    <w:p w14:paraId="1F49287C" w14:textId="77777777" w:rsidR="00CE7941" w:rsidRDefault="00DC5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73FC" w14:textId="77777777" w:rsidR="00B8688D" w:rsidRDefault="00B8688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8D"/>
    <w:rsid w:val="00070CA5"/>
    <w:rsid w:val="000F6557"/>
    <w:rsid w:val="001204BE"/>
    <w:rsid w:val="00135213"/>
    <w:rsid w:val="001848EF"/>
    <w:rsid w:val="003053D0"/>
    <w:rsid w:val="00421180"/>
    <w:rsid w:val="005E78B0"/>
    <w:rsid w:val="00801EF7"/>
    <w:rsid w:val="00B8688D"/>
    <w:rsid w:val="00CE7941"/>
    <w:rsid w:val="00D84E0F"/>
    <w:rsid w:val="00DC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A9BF"/>
  <w15:docId w15:val="{09A9D32D-7267-42E4-B9A5-A89102A4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Roman" w:hAnsi="Times Roman" w:cs="Arial Unicode MS"/>
      <w:color w:val="000000"/>
      <w:sz w:val="24"/>
      <w:szCs w:val="24"/>
      <w:u w:color="000000"/>
      <w14:textOutline w14:w="0" w14:cap="flat" w14:cmpd="sng" w14:algn="ctr">
        <w14:noFill/>
        <w14:prstDash w14:val="solid"/>
        <w14:bevel/>
      </w14:textOutline>
    </w:rPr>
  </w:style>
  <w:style w:type="paragraph" w:styleId="Heading3">
    <w:name w:val="heading 3"/>
    <w:next w:val="Normal"/>
    <w:uiPriority w:val="9"/>
    <w:unhideWhenUsed/>
    <w:qFormat/>
    <w:pPr>
      <w:keepNext/>
      <w:outlineLvl w:val="2"/>
    </w:pPr>
    <w:rPr>
      <w:rFonts w:cs="Arial Unicode MS"/>
      <w:b/>
      <w:bCs/>
      <w:color w:val="000000"/>
      <w:sz w:val="26"/>
      <w:szCs w:val="26"/>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Michele Cooley-Strickland</dc:creator>
  <cp:lastModifiedBy>Dr. Michele Cooley-Strickland</cp:lastModifiedBy>
  <cp:revision>7</cp:revision>
  <dcterms:created xsi:type="dcterms:W3CDTF">2022-10-11T22:21:00Z</dcterms:created>
  <dcterms:modified xsi:type="dcterms:W3CDTF">2022-10-11T22:42:00Z</dcterms:modified>
</cp:coreProperties>
</file>