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71" w:rsidRDefault="003A1271">
      <w:r>
        <w:t>April 5, 2022</w:t>
      </w:r>
    </w:p>
    <w:p w:rsidR="003A1271" w:rsidRDefault="003A1271"/>
    <w:p w:rsidR="003A1271" w:rsidRDefault="003A1271">
      <w:r>
        <w:t>Councilmember Mike Bonin</w:t>
      </w:r>
    </w:p>
    <w:p w:rsidR="003A1271" w:rsidRDefault="003A1271">
      <w:r>
        <w:t>Los Angeles City Council District 11</w:t>
      </w:r>
    </w:p>
    <w:p w:rsidR="003A1271" w:rsidRDefault="003A1271">
      <w:r>
        <w:t>200 N Spring St #475</w:t>
      </w:r>
    </w:p>
    <w:p w:rsidR="003A1271" w:rsidRDefault="003A1271">
      <w:r>
        <w:t>Los Angeles, CA 90012</w:t>
      </w:r>
    </w:p>
    <w:p w:rsidR="003A1271" w:rsidRDefault="003A1271"/>
    <w:p w:rsidR="003A1271" w:rsidRDefault="003A1271">
      <w:r>
        <w:t>Councilmember Bonin,</w:t>
      </w:r>
    </w:p>
    <w:p w:rsidR="003A1271" w:rsidRDefault="003A1271"/>
    <w:p w:rsidR="00D963FC" w:rsidRDefault="008F371C">
      <w:r>
        <w:tab/>
        <w:t>The Neighborhood Council of Westchester/Playa sees merit in the exploration</w:t>
      </w:r>
      <w:r w:rsidR="00D963FC">
        <w:t xml:space="preserve"> of a pilot project known as </w:t>
      </w:r>
      <w:r w:rsidR="00487AE7">
        <w:t>the “Interceptor” trash clean up</w:t>
      </w:r>
      <w:r w:rsidR="00D963FC">
        <w:t xml:space="preserve"> syst</w:t>
      </w:r>
      <w:r w:rsidR="00C13C13">
        <w:t>em for Ballona Creek.  Our understanding is t</w:t>
      </w:r>
      <w:r w:rsidR="00D963FC">
        <w:t>he Interceptor is a floating platform designed to collect river plastic and other debris that flows down river from all parts of Los Angeles County, thereby reducing ocean pollution.  Although we support this pilot project there are concerns/issues with the proposal between Los Angeles County and The Ocean Cleanup Interception B.V., including but not limited to:</w:t>
      </w:r>
    </w:p>
    <w:p w:rsidR="00D963FC" w:rsidRDefault="00D963FC"/>
    <w:p w:rsidR="00D963FC" w:rsidRDefault="00D963FC" w:rsidP="00D963FC">
      <w:pPr>
        <w:pStyle w:val="ListParagraph"/>
        <w:numPr>
          <w:ilvl w:val="0"/>
          <w:numId w:val="1"/>
        </w:numPr>
      </w:pPr>
      <w:r>
        <w:t>Undetermined capture performance criteria</w:t>
      </w:r>
    </w:p>
    <w:p w:rsidR="00D963FC" w:rsidRDefault="00D963FC" w:rsidP="00D963FC">
      <w:pPr>
        <w:pStyle w:val="ListParagraph"/>
        <w:numPr>
          <w:ilvl w:val="0"/>
          <w:numId w:val="1"/>
        </w:numPr>
      </w:pPr>
      <w:r>
        <w:t>No performance results to date</w:t>
      </w:r>
    </w:p>
    <w:p w:rsidR="00D963FC" w:rsidRDefault="00287638" w:rsidP="00D963FC">
      <w:pPr>
        <w:pStyle w:val="ListParagraph"/>
        <w:numPr>
          <w:ilvl w:val="0"/>
          <w:numId w:val="1"/>
        </w:numPr>
      </w:pPr>
      <w:r>
        <w:t>Safety/ l</w:t>
      </w:r>
      <w:r w:rsidR="00D963FC">
        <w:t xml:space="preserve">iability </w:t>
      </w:r>
      <w:r>
        <w:t xml:space="preserve">of the platform </w:t>
      </w:r>
      <w:r w:rsidR="00D963FC">
        <w:t>as an attractive nuisance</w:t>
      </w:r>
    </w:p>
    <w:p w:rsidR="00D963FC" w:rsidRDefault="00D963FC" w:rsidP="00D963FC">
      <w:pPr>
        <w:pStyle w:val="ListParagraph"/>
        <w:numPr>
          <w:ilvl w:val="0"/>
          <w:numId w:val="1"/>
        </w:numPr>
      </w:pPr>
      <w:r>
        <w:t>No current operation, maintenance, repair procedures in place</w:t>
      </w:r>
    </w:p>
    <w:p w:rsidR="00D963FC" w:rsidRDefault="00D963FC" w:rsidP="00D963FC">
      <w:pPr>
        <w:pStyle w:val="ListParagraph"/>
        <w:numPr>
          <w:ilvl w:val="0"/>
          <w:numId w:val="1"/>
        </w:numPr>
      </w:pPr>
      <w:r>
        <w:t>Uncertain visual app</w:t>
      </w:r>
      <w:r w:rsidR="00287638">
        <w:t>earance of platform and</w:t>
      </w:r>
      <w:r>
        <w:t xml:space="preserve"> noise </w:t>
      </w:r>
      <w:r w:rsidR="00487AE7">
        <w:t xml:space="preserve">levels </w:t>
      </w:r>
      <w:r>
        <w:t>to nearby residents</w:t>
      </w:r>
    </w:p>
    <w:p w:rsidR="00762045" w:rsidRDefault="00D963FC" w:rsidP="00D963FC">
      <w:pPr>
        <w:pStyle w:val="ListParagraph"/>
        <w:numPr>
          <w:ilvl w:val="0"/>
          <w:numId w:val="1"/>
        </w:numPr>
      </w:pPr>
      <w:r>
        <w:t xml:space="preserve">Preference for a 1 year pilot period with the option of a </w:t>
      </w:r>
      <w:r w:rsidR="00762045">
        <w:t>second year</w:t>
      </w:r>
    </w:p>
    <w:p w:rsidR="00287638" w:rsidRDefault="00287638" w:rsidP="00287638"/>
    <w:p w:rsidR="00762045" w:rsidRDefault="00762045" w:rsidP="00287638">
      <w:pPr>
        <w:ind w:firstLine="360"/>
      </w:pPr>
      <w:r>
        <w:t>The Neighborhood Council has a strong desire to ke</w:t>
      </w:r>
      <w:r w:rsidR="00487AE7">
        <w:t>ep the Playa Del Rey</w:t>
      </w:r>
      <w:r>
        <w:t xml:space="preserve"> coastline clean, however this project must not create new hazards or significantly degrade the beauty of our community.</w:t>
      </w:r>
    </w:p>
    <w:p w:rsidR="00762045" w:rsidRDefault="00762045" w:rsidP="00762045">
      <w:pPr>
        <w:ind w:left="360"/>
      </w:pPr>
    </w:p>
    <w:p w:rsidR="00762045" w:rsidRDefault="00762045" w:rsidP="00762045">
      <w:pPr>
        <w:ind w:left="360"/>
      </w:pPr>
      <w:r>
        <w:t>Regards,</w:t>
      </w:r>
    </w:p>
    <w:p w:rsidR="00287638" w:rsidRDefault="00287638" w:rsidP="00762045">
      <w:pPr>
        <w:ind w:left="360"/>
      </w:pPr>
    </w:p>
    <w:p w:rsidR="00762045" w:rsidRDefault="00762045" w:rsidP="00762045">
      <w:pPr>
        <w:ind w:left="360"/>
      </w:pPr>
    </w:p>
    <w:p w:rsidR="00762045" w:rsidRDefault="00762045" w:rsidP="00762045">
      <w:pPr>
        <w:ind w:left="360"/>
      </w:pPr>
      <w:r>
        <w:t>Paula Gerez</w:t>
      </w:r>
    </w:p>
    <w:p w:rsidR="00762045" w:rsidRDefault="00762045" w:rsidP="00762045">
      <w:pPr>
        <w:ind w:left="360"/>
      </w:pPr>
      <w:r>
        <w:t xml:space="preserve">President, Neighborhood Council Westchester/Playa </w:t>
      </w:r>
    </w:p>
    <w:p w:rsidR="00762045" w:rsidRDefault="00762045" w:rsidP="00762045">
      <w:pPr>
        <w:ind w:left="360"/>
      </w:pPr>
    </w:p>
    <w:p w:rsidR="00D963FC" w:rsidRDefault="00762045" w:rsidP="00762045">
      <w:pPr>
        <w:ind w:left="360"/>
      </w:pPr>
      <w:r>
        <w:t xml:space="preserve">CC: Los Angeles County Supervisor Holly Mitchell </w:t>
      </w:r>
    </w:p>
    <w:sectPr w:rsidR="00D963FC" w:rsidSect="009475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D1808"/>
    <w:multiLevelType w:val="hybridMultilevel"/>
    <w:tmpl w:val="3156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3A1271"/>
    <w:rsid w:val="00287638"/>
    <w:rsid w:val="003A1271"/>
    <w:rsid w:val="00487AE7"/>
    <w:rsid w:val="004A6DF0"/>
    <w:rsid w:val="00762045"/>
    <w:rsid w:val="0080319B"/>
    <w:rsid w:val="008E3D28"/>
    <w:rsid w:val="008F371C"/>
    <w:rsid w:val="00947541"/>
    <w:rsid w:val="00C13C13"/>
    <w:rsid w:val="00D963FC"/>
    <w:rsid w:val="00FC102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63F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193</Words>
  <Characters>1105</Characters>
  <Application>Microsoft Macintosh Word</Application>
  <DocSecurity>0</DocSecurity>
  <Lines>9</Lines>
  <Paragraphs>2</Paragraphs>
  <ScaleCrop>false</ScaleCrop>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Gregg Aniolek</cp:lastModifiedBy>
  <cp:revision>7</cp:revision>
  <cp:lastPrinted>2022-03-31T02:35:00Z</cp:lastPrinted>
  <dcterms:created xsi:type="dcterms:W3CDTF">2022-03-30T01:26:00Z</dcterms:created>
  <dcterms:modified xsi:type="dcterms:W3CDTF">2022-03-31T02:51:00Z</dcterms:modified>
</cp:coreProperties>
</file>